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99"/>
        <w:gridCol w:w="3385"/>
        <w:gridCol w:w="4314"/>
      </w:tblGrid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val="fr-FR" w:eastAsia="fr-FR"/>
              </w:rPr>
              <w:drawing>
                <wp:inline distT="0" distB="0" distL="0" distR="0">
                  <wp:extent cx="847725" cy="866775"/>
                  <wp:effectExtent l="0" t="0" r="9525" b="9525"/>
                  <wp:docPr id="4" name="Image 4" descr="http://bo.anapec.org/bo/img/anapec_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.anapec.org/bo/img/anapec_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0" w:type="dxa"/>
              <w:bottom w:w="15" w:type="dxa"/>
              <w:right w:w="15" w:type="dxa"/>
            </w:tcMar>
            <w:vAlign w:val="center"/>
            <w:hideMark/>
          </w:tcPr>
          <w:p w:rsidR="001960E9" w:rsidRPr="001960E9" w:rsidRDefault="001960E9" w:rsidP="001960E9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  <w:t>     Agence :  CASA-ANFA (</w:t>
            </w:r>
            <w:proofErr w:type="spellStart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  <w:t>zellaqa</w:t>
            </w:r>
            <w:proofErr w:type="spellEnd"/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fr-MA"/>
              </w:rPr>
              <w:t>)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Réf:  CA2105251009677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/BE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Date: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 21-05-2025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Réf:  CA2105251009678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/BE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Date: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 21-05-2025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Entreprise du Secteur :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br/>
              <w:t>Services fournis principalement aux entreprises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br/>
            </w: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Recrute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  (200) Agent d’orientation et d’information à l'Aéroport de Casablanca Med 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Entreprise du Secteur :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br/>
              <w:t>Services fournis principalement aux entreprises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br/>
            </w: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Recrute</w:t>
            </w: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 xml:space="preserve">  (200) Agent d’orientation et d’information à l'Aéroport de Marrakech </w:t>
            </w:r>
            <w:proofErr w:type="spellStart"/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Menara</w:t>
            </w:r>
            <w:proofErr w:type="spellEnd"/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Nature du Contrat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Nature du Contrat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CI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CASA-NOUACER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CASA-NOUACER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Continu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>Continu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Salaire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Salaire: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PROFIL DES CANDIDATS RECHERCHES 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PROFIL DES CANDIDATS RECHERCHES :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 xml:space="preserve">Bac + 2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  <w:t xml:space="preserve">Bac + 2 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</w:pPr>
            <w:proofErr w:type="spellStart"/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t>Francais</w:t>
            </w:r>
            <w:proofErr w:type="spellEnd"/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t xml:space="preserve"> : Courant</w:t>
            </w:r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br/>
              <w:t>Anglais : Courant</w:t>
            </w:r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br/>
              <w:t>Arabe : Courant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t>Anglais : Courant</w:t>
            </w:r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br/>
              <w:t>Arabe : Courant</w:t>
            </w:r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br/>
            </w:r>
            <w:proofErr w:type="spellStart"/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t>Francais</w:t>
            </w:r>
            <w:proofErr w:type="spellEnd"/>
            <w:r w:rsidRPr="001960E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MA"/>
              </w:rPr>
              <w:t xml:space="preserve"> : Courant</w:t>
            </w: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  <w:r w:rsidRPr="001960E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fr-MA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</w:tr>
      <w:tr w:rsidR="001960E9" w:rsidRPr="001960E9" w:rsidTr="001960E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8"/>
              <w:gridCol w:w="1546"/>
            </w:tblGrid>
            <w:tr w:rsidR="001960E9" w:rsidRPr="001960E9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1960E9" w:rsidRPr="001960E9" w:rsidRDefault="001960E9" w:rsidP="001960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</w:pPr>
                  <w:r w:rsidRPr="00196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spellStart"/>
                  <w:r w:rsidRPr="00196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CIN,votre</w:t>
                  </w:r>
                  <w:proofErr w:type="spellEnd"/>
                  <w:r w:rsidRPr="00196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mot de passe et la référence de l'offre</w:t>
                  </w:r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ou se rendre à l’agence </w:t>
                  </w:r>
                  <w:proofErr w:type="spellStart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Anfa</w:t>
                  </w:r>
                  <w:proofErr w:type="spellEnd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sis à BD des FAR place </w:t>
                  </w:r>
                  <w:proofErr w:type="spellStart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zellaqa</w:t>
                  </w:r>
                  <w:proofErr w:type="spellEnd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61 rue </w:t>
                  </w:r>
                  <w:proofErr w:type="spellStart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zid</w:t>
                  </w:r>
                  <w:proofErr w:type="spellEnd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ou </w:t>
                  </w:r>
                  <w:proofErr w:type="spellStart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hmad</w:t>
                  </w:r>
                  <w:proofErr w:type="spellEnd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casablanca</w:t>
                  </w:r>
                  <w:bookmarkStart w:id="0" w:name="_GoBack"/>
                  <w:bookmarkEnd w:id="0"/>
                  <w:r w:rsidR="009F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</w:t>
                  </w:r>
                  <w:r w:rsidRPr="00196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60E9" w:rsidRPr="001960E9" w:rsidRDefault="001960E9" w:rsidP="001960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fr-MA"/>
                    </w:rPr>
                  </w:pPr>
                  <w:r w:rsidRPr="001960E9">
                    <w:rPr>
                      <w:rFonts w:ascii="Times New Roman" w:eastAsia="Times New Roman" w:hAnsi="Times New Roman" w:cs="Times New Roman"/>
                      <w:noProof/>
                      <w:sz w:val="14"/>
                      <w:szCs w:val="14"/>
                      <w:lang w:val="fr-FR" w:eastAsia="fr-FR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3" name="Rectangle 3" descr="http://bo.anapec.org/bo/files/Code_QR/offres/100967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62AC79C6" id="Rectangle 3" o:spid="_x0000_s1026" alt="http://bo.anapec.org/bo/files/Code_QR/offres/100967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E/D4nhAgAA+AUAAA4AAAAAAAAAAAAAAAAALgIA&#10;AGRycy9lMm9Eb2MueG1sUEsBAi0AFAAGAAgAAAAhAEyg6SzYAAAAAwEAAA8AAAAAAAAAAAAAAAAA&#10;OwUAAGRycy9kb3ducmV2LnhtbFBLBQYAAAAABAAEAPMAAABA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1960E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fr-MA"/>
                    </w:rPr>
                    <w:br/>
                    <w:t>[Scanner QR]</w:t>
                  </w:r>
                </w:p>
              </w:tc>
            </w:tr>
          </w:tbl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4"/>
            </w:tblGrid>
            <w:tr w:rsidR="001960E9" w:rsidRPr="001960E9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1960E9" w:rsidRPr="001960E9" w:rsidRDefault="001960E9" w:rsidP="001960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</w:pPr>
                  <w:r w:rsidRPr="00196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spellStart"/>
                  <w:r w:rsidRPr="00196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>CIN,votre</w:t>
                  </w:r>
                  <w:proofErr w:type="spellEnd"/>
                  <w:r w:rsidRPr="00196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MA"/>
                    </w:rPr>
                    <w:t xml:space="preserve"> mot de passe et la référence de l'offre.</w:t>
                  </w:r>
                </w:p>
              </w:tc>
            </w:tr>
          </w:tbl>
          <w:p w:rsidR="001960E9" w:rsidRPr="001960E9" w:rsidRDefault="001960E9" w:rsidP="001960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MA"/>
              </w:rPr>
            </w:pPr>
          </w:p>
        </w:tc>
      </w:tr>
    </w:tbl>
    <w:p w:rsidR="001960E9" w:rsidRDefault="001960E9"/>
    <w:sectPr w:rsidR="001960E9" w:rsidSect="00196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E9"/>
    <w:rsid w:val="001960E9"/>
    <w:rsid w:val="004A57BF"/>
    <w:rsid w:val="009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E50A"/>
  <w15:chartTrackingRefBased/>
  <w15:docId w15:val="{7A5DFDA3-268F-4596-9EC8-63C7B744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96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60E9"/>
    <w:rPr>
      <w:rFonts w:ascii="Times New Roman" w:eastAsia="Times New Roman" w:hAnsi="Times New Roman" w:cs="Times New Roman"/>
      <w:b/>
      <w:bCs/>
      <w:sz w:val="27"/>
      <w:szCs w:val="27"/>
      <w:lang w:eastAsia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ANAPEC</dc:creator>
  <cp:keywords/>
  <dc:description/>
  <cp:lastModifiedBy>User</cp:lastModifiedBy>
  <cp:revision>3</cp:revision>
  <dcterms:created xsi:type="dcterms:W3CDTF">2025-05-22T08:20:00Z</dcterms:created>
  <dcterms:modified xsi:type="dcterms:W3CDTF">2025-05-22T08:52:00Z</dcterms:modified>
</cp:coreProperties>
</file>